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Аннотация</w:t>
      </w:r>
      <w:r w:rsidR="009668FB">
        <w:rPr>
          <w:b/>
        </w:rPr>
        <w:t xml:space="preserve"> к рабочей программе по </w:t>
      </w:r>
      <w:r w:rsidR="00063640">
        <w:rPr>
          <w:b/>
        </w:rPr>
        <w:t>КВН</w:t>
      </w:r>
      <w:r w:rsidR="009668FB">
        <w:rPr>
          <w:b/>
        </w:rPr>
        <w:t xml:space="preserve"> ВУД </w:t>
      </w:r>
      <w:r w:rsidR="00063640">
        <w:rPr>
          <w:b/>
        </w:rPr>
        <w:t>9</w:t>
      </w:r>
      <w:r w:rsidRPr="00FD54FC">
        <w:rPr>
          <w:b/>
        </w:rPr>
        <w:t xml:space="preserve">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6"/>
        <w:gridCol w:w="4464"/>
      </w:tblGrid>
      <w:tr w:rsidR="00746C64" w:rsidRPr="00FD54FC" w:rsidTr="006375A3">
        <w:tc>
          <w:tcPr>
            <w:tcW w:w="1836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4464" w:type="dxa"/>
          </w:tcPr>
          <w:p w:rsidR="00746C64" w:rsidRPr="00FD54FC" w:rsidRDefault="002157FE" w:rsidP="009668FB">
            <w:r>
              <w:t>КВН</w:t>
            </w:r>
          </w:p>
        </w:tc>
      </w:tr>
      <w:tr w:rsidR="00746C64" w:rsidRPr="00FD54FC" w:rsidTr="006375A3">
        <w:tc>
          <w:tcPr>
            <w:tcW w:w="1836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4464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6375A3">
        <w:tc>
          <w:tcPr>
            <w:tcW w:w="1836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4464" w:type="dxa"/>
          </w:tcPr>
          <w:p w:rsidR="00746C64" w:rsidRPr="00FD54FC" w:rsidRDefault="00BE20BE" w:rsidP="00BA74CB">
            <w:r>
              <w:t>9</w:t>
            </w:r>
          </w:p>
        </w:tc>
      </w:tr>
      <w:tr w:rsidR="00746C64" w:rsidRPr="00FD54FC" w:rsidTr="006375A3">
        <w:tc>
          <w:tcPr>
            <w:tcW w:w="1836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4464" w:type="dxa"/>
          </w:tcPr>
          <w:p w:rsidR="00902C77" w:rsidRPr="00FD54FC" w:rsidRDefault="005934E7" w:rsidP="005934E7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5934E7">
              <w:t>авторская програ</w:t>
            </w:r>
            <w:r w:rsidR="009668FB">
              <w:t>мма</w:t>
            </w:r>
            <w:r w:rsidR="001C109D">
              <w:t xml:space="preserve"> среднего общего образования </w:t>
            </w:r>
            <w:proofErr w:type="spellStart"/>
            <w:r w:rsidR="004409AD" w:rsidRPr="000B63CB">
              <w:rPr>
                <w:rFonts w:ascii="Times New Roman" w:hAnsi="Times New Roman"/>
                <w:sz w:val="24"/>
                <w:szCs w:val="24"/>
              </w:rPr>
              <w:t>Чивурин</w:t>
            </w:r>
            <w:proofErr w:type="spellEnd"/>
            <w:r w:rsidR="004409AD" w:rsidRPr="000B63CB">
              <w:rPr>
                <w:rFonts w:ascii="Times New Roman" w:hAnsi="Times New Roman"/>
                <w:sz w:val="24"/>
                <w:szCs w:val="24"/>
              </w:rPr>
              <w:t xml:space="preserve"> А, Марфин М. Что такое КВН?, Винница, 2000</w:t>
            </w:r>
            <w:r w:rsidR="004409AD">
              <w:rPr>
                <w:rFonts w:ascii="Times New Roman" w:hAnsi="Times New Roman"/>
                <w:sz w:val="24"/>
                <w:szCs w:val="24"/>
              </w:rPr>
              <w:t>.</w:t>
            </w:r>
            <w:r w:rsidR="004409AD" w:rsidRPr="000B63CB">
              <w:rPr>
                <w:rFonts w:ascii="Times New Roman" w:hAnsi="Times New Roman"/>
              </w:rPr>
              <w:t xml:space="preserve"> </w:t>
            </w:r>
            <w:r w:rsidR="004409AD" w:rsidRPr="000B63CB">
              <w:rPr>
                <w:rFonts w:ascii="Times New Roman" w:eastAsia="Calibri" w:hAnsi="Times New Roman"/>
                <w:sz w:val="24"/>
                <w:szCs w:val="24"/>
              </w:rPr>
              <w:t xml:space="preserve">   </w:t>
            </w:r>
          </w:p>
        </w:tc>
      </w:tr>
      <w:tr w:rsidR="005F3092" w:rsidRPr="00FD54FC" w:rsidTr="006375A3">
        <w:tc>
          <w:tcPr>
            <w:tcW w:w="1836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4464" w:type="dxa"/>
          </w:tcPr>
          <w:p w:rsidR="005F3092" w:rsidRPr="00685CDC" w:rsidRDefault="00CF3B01" w:rsidP="00685CDC">
            <w:pPr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b/>
                <w:sz w:val="24"/>
                <w:szCs w:val="24"/>
              </w:rPr>
              <w:t>Цель:</w:t>
            </w:r>
            <w:r w:rsidRPr="003A251D">
              <w:rPr>
                <w:rFonts w:eastAsia="Calibri"/>
                <w:sz w:val="24"/>
                <w:szCs w:val="24"/>
              </w:rPr>
              <w:t xml:space="preserve"> создание условий для творческого развития учащихся, формирование активной жизненной и гражданской позиции, лидерских качеств, коммуникабельности, пропаганда здорового образа жизни.</w:t>
            </w:r>
          </w:p>
        </w:tc>
      </w:tr>
      <w:tr w:rsidR="005F3092" w:rsidRPr="00FD54FC" w:rsidTr="006375A3">
        <w:tc>
          <w:tcPr>
            <w:tcW w:w="1836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4464" w:type="dxa"/>
          </w:tcPr>
          <w:p w:rsidR="00F170DE" w:rsidRPr="00C75A8C" w:rsidRDefault="00F170DE" w:rsidP="00C75A8C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  <w:p w:rsidR="00685CDC" w:rsidRPr="003A251D" w:rsidRDefault="00685CDC" w:rsidP="009063B5">
            <w:pPr>
              <w:jc w:val="both"/>
              <w:rPr>
                <w:rFonts w:eastAsia="Calibri"/>
                <w:sz w:val="24"/>
                <w:szCs w:val="24"/>
                <w:u w:val="single"/>
              </w:rPr>
            </w:pPr>
            <w:r w:rsidRPr="003A251D">
              <w:rPr>
                <w:rFonts w:eastAsia="Calibri"/>
                <w:sz w:val="24"/>
                <w:szCs w:val="24"/>
                <w:u w:val="single"/>
              </w:rPr>
              <w:t xml:space="preserve">Обучающие: </w:t>
            </w:r>
          </w:p>
          <w:p w:rsidR="00685CDC" w:rsidRPr="003A251D" w:rsidRDefault="00685CDC" w:rsidP="009063B5">
            <w:pPr>
              <w:ind w:left="709" w:hanging="709"/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1)</w:t>
            </w:r>
            <w:r w:rsidRPr="003A251D">
              <w:rPr>
                <w:rFonts w:eastAsia="Calibri"/>
                <w:sz w:val="24"/>
                <w:szCs w:val="24"/>
              </w:rPr>
              <w:tab/>
              <w:t>сформировать мотивацию на поиск нового материала, необходимой информации;</w:t>
            </w:r>
          </w:p>
          <w:p w:rsidR="00685CDC" w:rsidRPr="003A251D" w:rsidRDefault="00685CDC" w:rsidP="009063B5">
            <w:pPr>
              <w:ind w:left="709" w:hanging="709"/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2)</w:t>
            </w:r>
            <w:r w:rsidRPr="003A251D">
              <w:rPr>
                <w:rFonts w:eastAsia="Calibri"/>
                <w:sz w:val="24"/>
                <w:szCs w:val="24"/>
              </w:rPr>
              <w:tab/>
              <w:t>соблюдать общепринятые морально-эстетические нормы;</w:t>
            </w:r>
          </w:p>
          <w:p w:rsidR="00685CDC" w:rsidRPr="003A251D" w:rsidRDefault="00685CDC" w:rsidP="009063B5">
            <w:pPr>
              <w:ind w:left="709" w:hanging="709"/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3)</w:t>
            </w:r>
            <w:r w:rsidRPr="003A251D">
              <w:rPr>
                <w:rFonts w:eastAsia="Calibri"/>
                <w:sz w:val="24"/>
                <w:szCs w:val="24"/>
              </w:rPr>
              <w:tab/>
              <w:t>раскрытие творческого потенциала воспитанников;</w:t>
            </w:r>
          </w:p>
          <w:p w:rsidR="00685CDC" w:rsidRPr="003A251D" w:rsidRDefault="00685CDC" w:rsidP="009063B5">
            <w:pPr>
              <w:ind w:left="709" w:hanging="709"/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4)</w:t>
            </w:r>
            <w:r w:rsidRPr="003A251D">
              <w:rPr>
                <w:rFonts w:eastAsia="Calibri"/>
                <w:sz w:val="24"/>
                <w:szCs w:val="24"/>
              </w:rPr>
              <w:tab/>
              <w:t>сформировать навыки работы в команде;</w:t>
            </w:r>
          </w:p>
          <w:p w:rsidR="00685CDC" w:rsidRPr="003A251D" w:rsidRDefault="00685CDC" w:rsidP="009063B5">
            <w:pPr>
              <w:ind w:left="709" w:hanging="709"/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5)</w:t>
            </w:r>
            <w:r w:rsidRPr="003A251D">
              <w:rPr>
                <w:rFonts w:eastAsia="Calibri"/>
                <w:sz w:val="24"/>
                <w:szCs w:val="24"/>
              </w:rPr>
              <w:tab/>
              <w:t>обеспечить понимание правил сценической речи, сценических и танцевальных движений, актерского мастерства.</w:t>
            </w:r>
          </w:p>
          <w:p w:rsidR="00685CDC" w:rsidRPr="003A251D" w:rsidRDefault="00685CDC" w:rsidP="009063B5">
            <w:pPr>
              <w:jc w:val="both"/>
              <w:rPr>
                <w:rFonts w:eastAsia="Calibri"/>
                <w:sz w:val="24"/>
                <w:szCs w:val="24"/>
                <w:u w:val="single"/>
              </w:rPr>
            </w:pPr>
            <w:r w:rsidRPr="003A251D">
              <w:rPr>
                <w:rFonts w:eastAsia="Calibri"/>
                <w:sz w:val="24"/>
                <w:szCs w:val="24"/>
                <w:u w:val="single"/>
              </w:rPr>
              <w:t xml:space="preserve">Развивающие: </w:t>
            </w:r>
          </w:p>
          <w:p w:rsidR="00685CDC" w:rsidRPr="003A251D" w:rsidRDefault="00685CDC" w:rsidP="009063B5">
            <w:pPr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содействовать развитию:</w:t>
            </w:r>
          </w:p>
          <w:p w:rsidR="00685CDC" w:rsidRPr="003A251D" w:rsidRDefault="00685CDC" w:rsidP="009063B5">
            <w:pPr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1)</w:t>
            </w:r>
            <w:r w:rsidRPr="003A251D">
              <w:rPr>
                <w:rFonts w:eastAsia="Calibri"/>
                <w:sz w:val="24"/>
                <w:szCs w:val="24"/>
              </w:rPr>
              <w:tab/>
              <w:t>личностных качеств детей;</w:t>
            </w:r>
          </w:p>
          <w:p w:rsidR="00685CDC" w:rsidRPr="003A251D" w:rsidRDefault="00685CDC" w:rsidP="009063B5">
            <w:pPr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2)</w:t>
            </w:r>
            <w:r w:rsidRPr="003A251D">
              <w:rPr>
                <w:rFonts w:eastAsia="Calibri"/>
                <w:sz w:val="24"/>
                <w:szCs w:val="24"/>
              </w:rPr>
              <w:tab/>
              <w:t>осознания каждым учащимся своей роли в команде;</w:t>
            </w:r>
          </w:p>
          <w:p w:rsidR="00685CDC" w:rsidRPr="003A251D" w:rsidRDefault="00685CDC" w:rsidP="009063B5">
            <w:pPr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3)</w:t>
            </w:r>
            <w:r w:rsidRPr="003A251D">
              <w:rPr>
                <w:rFonts w:eastAsia="Calibri"/>
                <w:sz w:val="24"/>
                <w:szCs w:val="24"/>
              </w:rPr>
              <w:tab/>
              <w:t>творческих и интеллектуальных способностей воспитанников;</w:t>
            </w:r>
          </w:p>
          <w:p w:rsidR="00685CDC" w:rsidRPr="003A251D" w:rsidRDefault="00685CDC" w:rsidP="009063B5">
            <w:pPr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4)</w:t>
            </w:r>
            <w:r w:rsidRPr="003A251D">
              <w:rPr>
                <w:rFonts w:eastAsia="Calibri"/>
                <w:sz w:val="24"/>
                <w:szCs w:val="24"/>
              </w:rPr>
              <w:tab/>
              <w:t>коммуникативных способностей.</w:t>
            </w:r>
          </w:p>
          <w:p w:rsidR="00685CDC" w:rsidRPr="003A251D" w:rsidRDefault="00685CDC" w:rsidP="009063B5">
            <w:pPr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  <w:u w:val="single"/>
              </w:rPr>
              <w:t>Воспитывающие</w:t>
            </w:r>
            <w:r w:rsidRPr="003A251D">
              <w:rPr>
                <w:rFonts w:eastAsia="Calibri"/>
                <w:sz w:val="24"/>
                <w:szCs w:val="24"/>
              </w:rPr>
              <w:t xml:space="preserve">: </w:t>
            </w:r>
          </w:p>
          <w:p w:rsidR="00685CDC" w:rsidRPr="003A251D" w:rsidRDefault="00685CDC" w:rsidP="009063B5">
            <w:pPr>
              <w:ind w:left="709" w:hanging="709"/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1)</w:t>
            </w:r>
            <w:r w:rsidRPr="003A251D">
              <w:rPr>
                <w:rFonts w:eastAsia="Calibri"/>
                <w:sz w:val="24"/>
                <w:szCs w:val="24"/>
              </w:rPr>
              <w:tab/>
              <w:t>выявление и поддержка талантливых авторов и исполнителей;</w:t>
            </w:r>
          </w:p>
          <w:p w:rsidR="00685CDC" w:rsidRPr="003A251D" w:rsidRDefault="00685CDC" w:rsidP="009063B5">
            <w:pPr>
              <w:ind w:left="709" w:hanging="709"/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2)</w:t>
            </w:r>
            <w:r w:rsidRPr="003A251D">
              <w:rPr>
                <w:rFonts w:eastAsia="Calibri"/>
                <w:sz w:val="24"/>
                <w:szCs w:val="24"/>
              </w:rPr>
              <w:tab/>
              <w:t>воспитывать взаимопонимание, взаимовыручку, доброжелательность, уважение, доверие, ответственность;</w:t>
            </w:r>
          </w:p>
          <w:p w:rsidR="00685CDC" w:rsidRPr="003A251D" w:rsidRDefault="00685CDC" w:rsidP="009063B5">
            <w:pPr>
              <w:ind w:left="709" w:hanging="709"/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3)</w:t>
            </w:r>
            <w:r w:rsidRPr="003A251D">
              <w:rPr>
                <w:rFonts w:eastAsia="Calibri"/>
                <w:sz w:val="24"/>
                <w:szCs w:val="24"/>
              </w:rPr>
              <w:tab/>
              <w:t>формирование положительной мотивации к обучению;</w:t>
            </w:r>
          </w:p>
          <w:p w:rsidR="00685CDC" w:rsidRPr="003A251D" w:rsidRDefault="00685CDC" w:rsidP="009063B5">
            <w:pPr>
              <w:ind w:left="709" w:hanging="709"/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4)</w:t>
            </w:r>
            <w:r w:rsidRPr="003A251D">
              <w:rPr>
                <w:rFonts w:eastAsia="Calibri"/>
                <w:sz w:val="24"/>
                <w:szCs w:val="24"/>
              </w:rPr>
              <w:tab/>
              <w:t>формирование я-в команде;</w:t>
            </w:r>
          </w:p>
          <w:p w:rsidR="005F3092" w:rsidRPr="00685CDC" w:rsidRDefault="00685CDC" w:rsidP="00685CDC">
            <w:pPr>
              <w:ind w:left="709" w:hanging="709"/>
              <w:jc w:val="both"/>
              <w:rPr>
                <w:rFonts w:eastAsia="Calibri"/>
                <w:sz w:val="24"/>
                <w:szCs w:val="24"/>
              </w:rPr>
            </w:pPr>
            <w:r w:rsidRPr="003A251D">
              <w:rPr>
                <w:rFonts w:eastAsia="Calibri"/>
                <w:sz w:val="24"/>
                <w:szCs w:val="24"/>
              </w:rPr>
              <w:t>5)</w:t>
            </w:r>
            <w:r w:rsidRPr="003A251D">
              <w:rPr>
                <w:rFonts w:eastAsia="Calibri"/>
                <w:sz w:val="24"/>
                <w:szCs w:val="24"/>
              </w:rPr>
              <w:tab/>
              <w:t>пропаганда здорового образа жизни.</w:t>
            </w:r>
          </w:p>
        </w:tc>
      </w:tr>
      <w:tr w:rsidR="006375A3" w:rsidRPr="00FD54FC" w:rsidTr="006375A3">
        <w:tc>
          <w:tcPr>
            <w:tcW w:w="1836" w:type="dxa"/>
          </w:tcPr>
          <w:p w:rsidR="006375A3" w:rsidRPr="00FD54FC" w:rsidRDefault="006375A3" w:rsidP="00BA74CB">
            <w:r w:rsidRPr="00FD54FC">
              <w:t>Содержание программы</w:t>
            </w:r>
          </w:p>
        </w:tc>
        <w:tc>
          <w:tcPr>
            <w:tcW w:w="4464" w:type="dxa"/>
          </w:tcPr>
          <w:p w:rsidR="006375A3" w:rsidRPr="00230DBB" w:rsidRDefault="006375A3" w:rsidP="003A19B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Представлено следующими разделами:</w:t>
            </w:r>
          </w:p>
          <w:p w:rsidR="006375A3" w:rsidRPr="00230DBB" w:rsidRDefault="006375A3" w:rsidP="003A19B0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6375A3" w:rsidRPr="00230DBB" w:rsidRDefault="006375A3" w:rsidP="003A19B0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6375A3" w:rsidRPr="00230DBB" w:rsidRDefault="006375A3" w:rsidP="00EC3CA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</w:tc>
      </w:tr>
      <w:tr w:rsidR="006375A3" w:rsidRPr="00FD54FC" w:rsidTr="006375A3">
        <w:trPr>
          <w:trHeight w:val="1755"/>
        </w:trPr>
        <w:tc>
          <w:tcPr>
            <w:tcW w:w="1836" w:type="dxa"/>
          </w:tcPr>
          <w:p w:rsidR="006375A3" w:rsidRPr="00FD54FC" w:rsidRDefault="006375A3" w:rsidP="00BA74CB">
            <w:r>
              <w:t>Основные разделы курса</w:t>
            </w:r>
          </w:p>
        </w:tc>
        <w:tc>
          <w:tcPr>
            <w:tcW w:w="4464" w:type="dxa"/>
          </w:tcPr>
          <w:p w:rsidR="006375A3" w:rsidRPr="009E1E50" w:rsidRDefault="006375A3" w:rsidP="009E1E50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9E1E50">
              <w:rPr>
                <w:color w:val="000000"/>
                <w:sz w:val="24"/>
                <w:szCs w:val="24"/>
              </w:rPr>
              <w:t>1. Понятие о телевизионной версии КВН</w:t>
            </w:r>
            <w:r w:rsidRPr="009E1E50">
              <w:rPr>
                <w:sz w:val="24"/>
                <w:szCs w:val="24"/>
              </w:rPr>
              <w:br/>
            </w:r>
            <w:r w:rsidRPr="009E1E50">
              <w:rPr>
                <w:color w:val="000000"/>
                <w:sz w:val="24"/>
                <w:szCs w:val="24"/>
              </w:rPr>
              <w:t>2. Разновидности конкурсов КВН</w:t>
            </w:r>
          </w:p>
          <w:p w:rsidR="006375A3" w:rsidRPr="009E1E50" w:rsidRDefault="006375A3" w:rsidP="009E1E50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9E1E50">
              <w:rPr>
                <w:color w:val="000000"/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</w:rPr>
              <w:t>Наработка сценических навыков</w:t>
            </w:r>
            <w:r w:rsidRPr="009E1E50">
              <w:rPr>
                <w:sz w:val="24"/>
                <w:szCs w:val="24"/>
              </w:rPr>
              <w:br/>
            </w:r>
            <w:r w:rsidRPr="009E1E50">
              <w:rPr>
                <w:color w:val="000000"/>
                <w:sz w:val="24"/>
                <w:szCs w:val="24"/>
              </w:rPr>
              <w:t xml:space="preserve">4. </w:t>
            </w:r>
            <w:r>
              <w:rPr>
                <w:color w:val="000000"/>
                <w:sz w:val="24"/>
                <w:szCs w:val="24"/>
              </w:rPr>
              <w:t>Музыкально – техническая база команды</w:t>
            </w:r>
            <w:r w:rsidRPr="009E1E50">
              <w:rPr>
                <w:sz w:val="24"/>
                <w:szCs w:val="24"/>
              </w:rPr>
              <w:br/>
            </w:r>
            <w:r w:rsidRPr="009E1E50">
              <w:rPr>
                <w:color w:val="000000"/>
                <w:sz w:val="24"/>
                <w:szCs w:val="24"/>
              </w:rPr>
              <w:t xml:space="preserve">5. </w:t>
            </w:r>
            <w:r>
              <w:rPr>
                <w:color w:val="000000"/>
                <w:sz w:val="24"/>
                <w:szCs w:val="24"/>
              </w:rPr>
              <w:t>Подготовка и проведение игр</w:t>
            </w:r>
          </w:p>
          <w:p w:rsidR="006375A3" w:rsidRPr="009E1E50" w:rsidRDefault="006375A3" w:rsidP="009E1E50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9E1E50">
              <w:rPr>
                <w:color w:val="000000"/>
                <w:sz w:val="24"/>
                <w:szCs w:val="24"/>
              </w:rPr>
              <w:t xml:space="preserve">6. </w:t>
            </w:r>
            <w:r>
              <w:rPr>
                <w:color w:val="000000"/>
                <w:sz w:val="24"/>
                <w:szCs w:val="24"/>
              </w:rPr>
              <w:t>Подведение итогов года</w:t>
            </w:r>
            <w:r w:rsidRPr="009E1E50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6375A3" w:rsidRPr="00FD54FC" w:rsidTr="006375A3">
        <w:tc>
          <w:tcPr>
            <w:tcW w:w="1836" w:type="dxa"/>
          </w:tcPr>
          <w:p w:rsidR="006375A3" w:rsidRPr="00FD54FC" w:rsidRDefault="006375A3" w:rsidP="00BA74CB">
            <w:r w:rsidRPr="00FD54FC">
              <w:t>Место предмета в  учебном плане</w:t>
            </w:r>
          </w:p>
        </w:tc>
        <w:tc>
          <w:tcPr>
            <w:tcW w:w="4464" w:type="dxa"/>
          </w:tcPr>
          <w:p w:rsidR="006375A3" w:rsidRPr="008F3D9D" w:rsidRDefault="006375A3" w:rsidP="008F3D9D">
            <w:pPr>
              <w:jc w:val="both"/>
              <w:rPr>
                <w:lang w:eastAsia="ru-RU"/>
              </w:rPr>
            </w:pPr>
            <w:r w:rsidRPr="00FD54FC">
              <w:t xml:space="preserve">Срок реализации программы: </w:t>
            </w:r>
            <w:r w:rsidRPr="00D2403C">
              <w:rPr>
                <w:sz w:val="24"/>
                <w:szCs w:val="24"/>
                <w:lang w:eastAsia="ru-RU"/>
              </w:rPr>
              <w:t>Общий объем учебной нагрузки - 4 часа в неделю, общее количество – 144 часов – 1 год</w:t>
            </w:r>
            <w:r>
              <w:rPr>
                <w:sz w:val="24"/>
                <w:szCs w:val="24"/>
                <w:lang w:eastAsia="ru-RU"/>
              </w:rPr>
              <w:t xml:space="preserve">  обучения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CC"/>
    <w:family w:val="roman"/>
    <w:pitch w:val="variable"/>
    <w:sig w:usb0="00000000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517AD"/>
    <w:multiLevelType w:val="hybridMultilevel"/>
    <w:tmpl w:val="16366C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2992190"/>
    <w:multiLevelType w:val="hybridMultilevel"/>
    <w:tmpl w:val="814232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1EC7F02"/>
    <w:multiLevelType w:val="hybridMultilevel"/>
    <w:tmpl w:val="78B8CAD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6" w15:restartNumberingAfterBreak="0">
    <w:nsid w:val="525C506C"/>
    <w:multiLevelType w:val="hybridMultilevel"/>
    <w:tmpl w:val="6A72E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E95220"/>
    <w:multiLevelType w:val="hybridMultilevel"/>
    <w:tmpl w:val="BCB643C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0AE"/>
    <w:rsid w:val="00063640"/>
    <w:rsid w:val="00147FFB"/>
    <w:rsid w:val="001C109D"/>
    <w:rsid w:val="002157FE"/>
    <w:rsid w:val="0024689F"/>
    <w:rsid w:val="003415F0"/>
    <w:rsid w:val="00371435"/>
    <w:rsid w:val="003C6526"/>
    <w:rsid w:val="003D4004"/>
    <w:rsid w:val="003D7AD1"/>
    <w:rsid w:val="004409AD"/>
    <w:rsid w:val="004B2A5E"/>
    <w:rsid w:val="00537F0A"/>
    <w:rsid w:val="005934E7"/>
    <w:rsid w:val="005F3092"/>
    <w:rsid w:val="006375A3"/>
    <w:rsid w:val="006600AE"/>
    <w:rsid w:val="00676392"/>
    <w:rsid w:val="00685CDC"/>
    <w:rsid w:val="006B6EC6"/>
    <w:rsid w:val="006D2214"/>
    <w:rsid w:val="00746C64"/>
    <w:rsid w:val="007C76A7"/>
    <w:rsid w:val="00836971"/>
    <w:rsid w:val="008730D5"/>
    <w:rsid w:val="008F3D9D"/>
    <w:rsid w:val="00902C77"/>
    <w:rsid w:val="009668FB"/>
    <w:rsid w:val="0098657D"/>
    <w:rsid w:val="009E1E50"/>
    <w:rsid w:val="009F6041"/>
    <w:rsid w:val="00A4198F"/>
    <w:rsid w:val="00AC7C5A"/>
    <w:rsid w:val="00B34A01"/>
    <w:rsid w:val="00B67678"/>
    <w:rsid w:val="00BE20BE"/>
    <w:rsid w:val="00C75A8C"/>
    <w:rsid w:val="00CB338A"/>
    <w:rsid w:val="00CF3B01"/>
    <w:rsid w:val="00D052D4"/>
    <w:rsid w:val="00D20B5B"/>
    <w:rsid w:val="00D414D5"/>
    <w:rsid w:val="00DC3CB8"/>
    <w:rsid w:val="00EC3CAE"/>
    <w:rsid w:val="00ED34C0"/>
    <w:rsid w:val="00EF4AFB"/>
    <w:rsid w:val="00F170DE"/>
    <w:rsid w:val="00F543C5"/>
    <w:rsid w:val="00F951DE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2512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Гость</cp:lastModifiedBy>
  <cp:revision>2</cp:revision>
  <dcterms:created xsi:type="dcterms:W3CDTF">2022-11-13T05:05:00Z</dcterms:created>
  <dcterms:modified xsi:type="dcterms:W3CDTF">2022-11-13T05:05:00Z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